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FFFF00"/>
          <w:sz w:val="21"/>
          <w:szCs w:val="21"/>
          <w:lang w:eastAsia="pl-PL"/>
        </w:rPr>
      </w:pPr>
      <w:r w:rsidRPr="00CF3D80">
        <w:rPr>
          <w:rFonts w:ascii="Comic Sans MS" w:eastAsia="Times New Roman" w:hAnsi="Comic Sans MS" w:cs="Arial"/>
          <w:b/>
          <w:bCs/>
          <w:color w:val="FFFF00"/>
          <w:sz w:val="36"/>
          <w:szCs w:val="36"/>
          <w:lang w:eastAsia="pl-PL"/>
        </w:rPr>
        <w:t>DLACZEGO WARTO ZAPISAĆ DZIECKO DO PRZEDSZKOLA ?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Arial" w:eastAsia="Times New Roman" w:hAnsi="Arial" w:cs="Arial"/>
          <w:color w:val="FFFF00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color w:val="FFFF00"/>
          <w:sz w:val="21"/>
          <w:szCs w:val="21"/>
          <w:lang w:eastAsia="pl-PL"/>
        </w:rPr>
        <w:t> </w:t>
      </w:r>
    </w:p>
    <w:p w:rsidR="00CF3D80" w:rsidRPr="00CF3D80" w:rsidRDefault="00D40BA6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 xml:space="preserve">Mamo ! Tato ! </w:t>
      </w:r>
      <w:r w:rsidR="00CF3D80"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Nie wiesz, jakie korzyści  może dać przedszkole Twojemu dziecku i Tobie? Zastana</w:t>
      </w:r>
      <w:r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wiasz się, czy warto przyprowadzić</w:t>
      </w:r>
      <w:r w:rsidR="00CF3D80"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 xml:space="preserve"> tu kilkuletnie</w:t>
      </w:r>
      <w:r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 xml:space="preserve">go malucha? Pomożemy Wam rozwiać wasze </w:t>
      </w:r>
      <w:r w:rsidR="00CF3D80"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wątpliwości...</w:t>
      </w:r>
    </w:p>
    <w:p w:rsidR="00CF3D80" w:rsidRPr="00CF3D80" w:rsidRDefault="00CF3D80" w:rsidP="00D40BA6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 To Wy, rodzice, podejmujecie decyzje o wysłaniu dziecka do przedszkola lub opiekowania się nim samodzielnie w domu.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To od waszych wyborów zależy, czy Wasza pociecha będzie się prawidłowo rozwijała, czy będzie potrafiła odnaleźć się w grupie rówieśników i czy nabędzie umiejętność dostosowania się do warunków otoczenie.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Chcecie, aby Wasz skarb miał wiele koleżanek i kolegów, odnosił sukcesy, rozwijał swoje umiejętności ?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Pozwólcie mu na to.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u w:val="single"/>
          <w:lang w:eastAsia="pl-PL"/>
        </w:rPr>
        <w:t>Przedszkole daje takie możliwości.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Oferuje to, czego Wy, rodzice, cza</w:t>
      </w:r>
      <w:r w:rsidR="00002C11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 xml:space="preserve">sem nie jesteście </w:t>
      </w: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 xml:space="preserve"> w stanie zaoferować dziecku.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auto"/>
          <w:sz w:val="28"/>
          <w:szCs w:val="28"/>
          <w:lang w:eastAsia="pl-PL"/>
        </w:rPr>
        <w:t>Czy warto wysłać dziecko do przedszkola?</w:t>
      </w:r>
    </w:p>
    <w:p w:rsidR="00CF3D80" w:rsidRPr="00CF3D80" w:rsidRDefault="00CF3D80" w:rsidP="00002C11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color w:val="FFFF00"/>
          <w:sz w:val="28"/>
          <w:szCs w:val="28"/>
          <w:u w:val="single"/>
          <w:lang w:eastAsia="pl-PL"/>
        </w:rPr>
      </w:pPr>
      <w:r w:rsidRPr="00CF3D80">
        <w:rPr>
          <w:rFonts w:ascii="Comic Sans MS" w:eastAsia="Times New Roman" w:hAnsi="Comic Sans MS" w:cs="Arial"/>
          <w:color w:val="FFFF00"/>
          <w:sz w:val="28"/>
          <w:szCs w:val="28"/>
          <w:u w:val="single"/>
          <w:lang w:eastAsia="pl-PL"/>
        </w:rPr>
        <w:t>Oto 7 powod</w:t>
      </w:r>
      <w:r w:rsidR="00002C11">
        <w:rPr>
          <w:rFonts w:ascii="Comic Sans MS" w:eastAsia="Times New Roman" w:hAnsi="Comic Sans MS" w:cs="Arial"/>
          <w:color w:val="FFFF00"/>
          <w:sz w:val="28"/>
          <w:szCs w:val="28"/>
          <w:u w:val="single"/>
          <w:lang w:eastAsia="pl-PL"/>
        </w:rPr>
        <w:t>ów, które Was do tego zachęcą</w:t>
      </w:r>
      <w:r w:rsidRPr="00CF3D80">
        <w:rPr>
          <w:rFonts w:ascii="Comic Sans MS" w:eastAsia="Times New Roman" w:hAnsi="Comic Sans MS" w:cs="Arial"/>
          <w:color w:val="FFFF00"/>
          <w:sz w:val="28"/>
          <w:szCs w:val="28"/>
          <w:u w:val="single"/>
          <w:lang w:eastAsia="pl-PL"/>
        </w:rPr>
        <w:t>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02E1401E" wp14:editId="1665669D">
            <wp:extent cx="596265" cy="715645"/>
            <wp:effectExtent l="0" t="0" r="0" b="8255"/>
            <wp:docPr id="1" name="Obraz 1" descr="http://img.webme.com/pic/s/stresograf/alfabet-9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s/stresograf/alfabet-94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80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PRZEDSZKOLE UCZY SAMODZIELNOŚCI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Aby zostać przyjętym do przedszkola, dziecko musi być w pewnym stopniu samodzielne. I nawet jeśli Wasz skarb potrafi się ubrać i zjeść, w przedszkolu będzie utrwalał te umiejętności, jak ró</w:t>
      </w:r>
      <w:r w:rsidR="00D40BA6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wnież nauczy się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 xml:space="preserve"> wielu nowych. Dziecko obserwuje świat wokół siebie i  w 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lastRenderedPageBreak/>
        <w:t>taki sposób go poznaje. Bada zachowania innych i na tej podstawie wykształca w sobie samodzielność i odpowiedzialność za samego siebie.</w:t>
      </w:r>
    </w:p>
    <w:p w:rsidR="00D40BA6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4B1E52DA" wp14:editId="655D606A">
            <wp:extent cx="755650" cy="586105"/>
            <wp:effectExtent l="0" t="0" r="6350" b="4445"/>
            <wp:docPr id="2" name="Obraz 2" descr="http://img.webme.com/pic/s/stresograf/alfabet-9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webme.com/pic/s/stresograf/alfabet-94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  <w:r w:rsidR="00D40BA6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PRZEDSZKOLE UCZY JAK FUNKCJONOWAĆ W GRUPIE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Przedszkole jest miejscem, w którym spotyka się wiele dzieci. Nikt z nas nie ma wpływu na to, z kim maluch będzie w grupie. Każdy rodzic może mieć jednak pewność, że jego dziecko pozna zarówno miłe osoby, z którymi nawiąże pierwsze przyjaźnie, jak i takie, z którymi nie będzie chciał się bawić. Każde z tych doświadczeń jest dla dziecka cenne. Przedszkole uczy za</w:t>
      </w:r>
      <w:r w:rsidR="00002C11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sad rządzących grupą jako całośc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ią i daje możliwość nabycia umiejętności współpracy z innymi. Dzięki temu przedszkolak zaczyna rozpoznawać zachowania rówieśników i uczy się reagować na sytuacje, z którymi musi się zmierzyć najpierw w przedszkolu, a potem w dorosłym życiu.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bookmarkStart w:id="0" w:name="_GoBack"/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4A48BFF0" wp14:editId="63F83692">
            <wp:extent cx="3542367" cy="1182757"/>
            <wp:effectExtent l="0" t="0" r="1270" b="0"/>
            <wp:docPr id="3" name="Obraz 3" descr="http://teacherweb.com/OH/SylvaniaCitySchools/abauer/kids-for-mrs-bauers-kdg-webs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acherweb.com/OH/SylvaniaCitySchools/abauer/kids-for-mrs-bauers-kdg-websi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24" cy="11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44527DD1" wp14:editId="2BB1A1A7">
            <wp:extent cx="606425" cy="755650"/>
            <wp:effectExtent l="0" t="0" r="3175" b="6350"/>
            <wp:docPr id="4" name="Obraz 4" descr="http://img.webme.com/pic/s/stresograf/alfabet-9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webme.com/pic/s/stresograf/alfabet-94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 xml:space="preserve">PRZEDSZKOLE </w:t>
      </w:r>
      <w:r w:rsidRPr="00CF3D80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UCZY DZIECI NAWIĄZYWANIA</w:t>
      </w:r>
      <w:r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 xml:space="preserve"> </w:t>
      </w:r>
      <w:r w:rsidR="00D40BA6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 xml:space="preserve">     </w:t>
      </w:r>
      <w:r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 xml:space="preserve">KONTAKTÓW </w:t>
      </w:r>
    </w:p>
    <w:p w:rsidR="00D40BA6" w:rsidRPr="00CF3D80" w:rsidRDefault="00D40BA6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b/>
          <w:color w:val="auto"/>
          <w:sz w:val="32"/>
          <w:szCs w:val="32"/>
          <w:lang w:eastAsia="pl-PL"/>
        </w:rPr>
      </w:pPr>
      <w:r w:rsidRPr="00CF3D80">
        <w:rPr>
          <w:rFonts w:ascii="Arial" w:eastAsia="Times New Roman" w:hAnsi="Arial" w:cs="Arial"/>
          <w:b/>
          <w:noProof/>
          <w:color w:val="auto"/>
          <w:sz w:val="32"/>
          <w:szCs w:val="32"/>
          <w:lang w:eastAsia="pl-PL"/>
        </w:rPr>
        <w:drawing>
          <wp:inline distT="0" distB="0" distL="0" distR="0" wp14:anchorId="13E47D2A" wp14:editId="3FA26017">
            <wp:extent cx="3309730" cy="1305002"/>
            <wp:effectExtent l="0" t="0" r="5080" b="9525"/>
            <wp:docPr id="13" name="Obraz 13" descr="http://media.merchantcircle.com/41096263/kids%20in%20sandbox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merchantcircle.com/41096263/kids%20in%20sandbox_fu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2" cy="130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lastRenderedPageBreak/>
        <w:t>Jednym dzieciom przychodzi to łatwo, dla innych odezwanie się do rówieśnika jest problemem nie do pokonania. W piaskownicy wyręcza je mama, która pomaga przełamać pierwsze lody. W przedszkolu natomiast musi poradzić sobie samo. Pomimo, że obok zawsze jest Pani, która pomaga i wspiera, wcześniej czy później dziecko będzie musiało się z tym zmierzyć . Z czasem nauczy się zwalczać wstydliwość, pokonywać nieśmiałość, by zdobyć sympatię koleżanek i kolegów. Jest to umiejętność niezwykle cenna, gdyż na każdym z późniejszych etapów życia w społeczeństwie, dziecko - już jako dorosły człowiek - będzie musiało samo nawiązywać kontakty w szkole, w pracy, wśród znajomych. Jeśli nie nauczy się tego na samym początku swojej życiowej drogi, będzie mu trudniej nabyć umiejętności nawiązywania kontaktów w dorosłym życiu.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71B0264D" wp14:editId="0DBA522F">
            <wp:extent cx="685800" cy="765175"/>
            <wp:effectExtent l="0" t="0" r="0" b="0"/>
            <wp:docPr id="6" name="Obraz 6" descr="http://img.webme.com/pic/s/stresograf/alfabet-9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webme.com/pic/s/stresograf/alfabet-94-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80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PRZEDSZKOLE UCZY WSPÓŁPRACY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3FEF9271" wp14:editId="64D1C9D2">
            <wp:extent cx="3529358" cy="1302026"/>
            <wp:effectExtent l="0" t="0" r="0" b="0"/>
            <wp:docPr id="7" name="Obraz 7" descr="http://4.bp.blogspot.com/-CqCtNKOlz9o/UwplOfX6uZI/AAAAAAAAHiI/I9SfzRi3TpU/s1600/przedszk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CqCtNKOlz9o/UwplOfX6uZI/AAAAAAAAHiI/I9SfzRi3TpU/s1600/przedszko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520" cy="13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Dziecko, które nie ma rodzeństwa i często z powodu braku czasu rodziców musi spędzać czas na samotnej zabawie, nie ma możliwości nauczenia się współdziałania. Zabawa z rówieśnikami i wspólne wykonywanie zadań jest dla małego człowieka istotnym elementem rozwoju. Przedszkole stwarza doskonałe warunki do kształtowania w sobie umiejętności współpracy z innymi, uczy tolerancji i otwiera na św</w:t>
      </w:r>
      <w:r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 xml:space="preserve">iat. Ponadto w grupie staje się 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skłonne do kompromisów i dzielić się z innymi tak, aby obie strony odnosiły korzyści.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5F387626" wp14:editId="1419691F">
            <wp:extent cx="626110" cy="785495"/>
            <wp:effectExtent l="0" t="0" r="2540" b="0"/>
            <wp:docPr id="8" name="Obraz 8" descr="http://img.webme.com/pic/s/stresograf/alfabet-9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webme.com/pic/s/stresograf/alfabet-94-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80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PRZEDSZKOLE UCZY PRZESTRZEGANIA ZASAD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lastRenderedPageBreak/>
        <w:t>Przedszkole wymaga od dziecka dostosowania się do stałego trybu dnia, przestrzegania ustalonych wcześniej zasad jednakowo przez wszystkie dzieci. Przedszkolak wie, że musi słuchać wychowawczyni i jeść to co jest na obiad, a nie akurat to, na co ma ochotę. Wie, że musi czekać na swoją kolej wypowiedzi, słuchając przy tym innych dzieci. 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2DE29185" wp14:editId="67F56B30">
            <wp:extent cx="3196422" cy="1490870"/>
            <wp:effectExtent l="0" t="0" r="4445" b="0"/>
            <wp:docPr id="9" name="Obraz 9" descr="http://www.mrsgoldsclass.com/Images/hhz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rsgoldsclass.com/Images/hhz_kid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75" cy="14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Wie, że w czasie spacerów nie może oddalać się od grupy, a po zabawie zawsze odkładać zabawki w wyznaczone miejsca. Dziecko wie, że musi przestrzegać tych zasad zawsze i bez wyjątku, a ich brak będzie egzekwowany. Nie ma mowy o ustępstwach, co często zdarza się w życiu codziennym, gdy zmęczeni pracą nie macie już siły na spieranie się z dzieckiem o porządek w pokoju i wolicie zrobić to za niego, tak dla "świętego spokoju". Przedszkole jest miejscem, które wykształci w Waszych dzieciach dobre nawyki.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  <w:r w:rsidR="00002C11"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534CE7DA" wp14:editId="48678564">
            <wp:extent cx="805180" cy="745490"/>
            <wp:effectExtent l="0" t="0" r="0" b="0"/>
            <wp:docPr id="10" name="Obraz 10" descr="http://img.webme.com/pic/s/stresograf/alfabet-9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webme.com/pic/s/stresograf/alfabet-94-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  <w:r w:rsidRPr="00CF3D80">
        <w:rPr>
          <w:rFonts w:ascii="Comic Sans MS" w:eastAsia="Times New Roman" w:hAnsi="Comic Sans MS" w:cs="Arial"/>
          <w:b/>
          <w:color w:val="auto"/>
          <w:sz w:val="32"/>
          <w:szCs w:val="32"/>
          <w:lang w:eastAsia="pl-PL"/>
        </w:rPr>
        <w:t>PRZEDSZKOLE UCZY ODPOWIEDZIALNOŚCI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5AD21A6A" wp14:editId="494C2847">
            <wp:extent cx="3130826" cy="1300583"/>
            <wp:effectExtent l="0" t="0" r="0" b="0"/>
            <wp:docPr id="11" name="Obraz 11" descr="http://media-cache-ak0.pinimg.com/originals/e1/35/e9/e135e9fa8ed6facb0ca467da2678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-cache-ak0.pinimg.com/originals/e1/35/e9/e135e9fa8ed6facb0ca467da2678799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26" cy="13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 xml:space="preserve">Dziecko uczy się odpowiedzialności za siebie i innych. Wie, że musi pomagać słabszym kolegom i </w:t>
      </w:r>
      <w:proofErr w:type="spellStart"/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kleżankom</w:t>
      </w:r>
      <w:proofErr w:type="spellEnd"/>
      <w:r w:rsidR="00002C11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,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 xml:space="preserve"> jeśli zajdzie taka potrzeba, a zimą dokarmiać ptaki. Wie, że musi pilnować zabawek lub opiekować się roślinami, jeśli jest dyżurnym.  W ten sposób dziecko wykształca 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lastRenderedPageBreak/>
        <w:t>w sobie umiejętność dbania o siebie i przedmioty, za które jest odpowiedzialny.</w:t>
      </w:r>
    </w:p>
    <w:p w:rsidR="00CF3D80" w:rsidRPr="00CF3D80" w:rsidRDefault="00CF3D80" w:rsidP="00002C11">
      <w:pPr>
        <w:shd w:val="clear" w:color="auto" w:fill="00B0F0"/>
        <w:spacing w:after="240" w:line="240" w:lineRule="auto"/>
        <w:ind w:left="0"/>
        <w:jc w:val="both"/>
        <w:rPr>
          <w:rFonts w:ascii="Arial" w:eastAsia="Times New Roman" w:hAnsi="Arial" w:cs="Arial"/>
          <w:b/>
          <w:color w:val="FFFF00"/>
          <w:sz w:val="32"/>
          <w:szCs w:val="32"/>
          <w:lang w:eastAsia="pl-PL"/>
        </w:rPr>
      </w:pP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  <w:r w:rsidR="00002C11" w:rsidRPr="00CF3D80">
        <w:rPr>
          <w:rFonts w:ascii="Arial" w:eastAsia="Times New Roman" w:hAnsi="Arial" w:cs="Arial"/>
          <w:noProof/>
          <w:color w:val="FFFFFF"/>
          <w:sz w:val="21"/>
          <w:szCs w:val="21"/>
          <w:lang w:eastAsia="pl-PL"/>
        </w:rPr>
        <w:drawing>
          <wp:inline distT="0" distB="0" distL="0" distR="0" wp14:anchorId="053E6213" wp14:editId="45452BC6">
            <wp:extent cx="546735" cy="824865"/>
            <wp:effectExtent l="0" t="0" r="5715" b="0"/>
            <wp:docPr id="12" name="Obraz 12" descr="http://img.webme.com/pic/s/stresograf/alfabet-9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webme.com/pic/s/stresograf/alfabet-94-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C11">
        <w:rPr>
          <w:rFonts w:ascii="Comic Sans MS" w:eastAsia="Times New Roman" w:hAnsi="Comic Sans MS" w:cs="Arial"/>
          <w:b/>
          <w:color w:val="FFFF00"/>
          <w:sz w:val="32"/>
          <w:szCs w:val="32"/>
          <w:lang w:eastAsia="pl-PL"/>
        </w:rPr>
        <w:t>PRZEDSZKOLE STYMULUJE WSZECHSTRONNY ROZWÓJ DZIECKA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Chociaż chcemy, aby nasz skarb poznawał szeroko pojętą kulturę i sztukę, nie zawsze jesteśmy w stanie mu to zapewnić. W przedszkolu dzieci  śpiewają, tańczą, malują, biorą udział w przedstawi</w:t>
      </w:r>
      <w:r w:rsidR="00B77A2A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e</w:t>
      </w:r>
      <w:r w:rsidRPr="00CF3D80">
        <w:rPr>
          <w:rFonts w:ascii="Comic Sans MS" w:eastAsia="Times New Roman" w:hAnsi="Comic Sans MS" w:cs="Arial"/>
          <w:color w:val="FFFFFF"/>
          <w:sz w:val="28"/>
          <w:szCs w:val="28"/>
          <w:lang w:eastAsia="pl-PL"/>
        </w:rPr>
        <w:t>niach teatralnych, często będąc nie tylko widzem, ale i aktorem. Przedszkole stwarza Waszym dzieciom możliwość rozwijania swoich zainteresowań, a dzieciom słabszym pomaga wyrównywać braki; umożliwia poznawanie świata przez samodzielne eksperymentowanie i badanie otoczenia.</w:t>
      </w:r>
    </w:p>
    <w:p w:rsidR="00CF3D80" w:rsidRPr="00CF3D80" w:rsidRDefault="00CF3D80" w:rsidP="002C20B2">
      <w:pPr>
        <w:shd w:val="clear" w:color="auto" w:fill="00B0F0"/>
        <w:spacing w:after="240" w:line="240" w:lineRule="auto"/>
        <w:ind w:left="0"/>
        <w:jc w:val="both"/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</w:pP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  <w:r w:rsidR="002C20B2">
        <w:rPr>
          <w:rFonts w:ascii="Arial" w:eastAsia="Times New Roman" w:hAnsi="Arial" w:cs="Arial"/>
          <w:color w:val="FFFFFF"/>
          <w:sz w:val="21"/>
          <w:szCs w:val="21"/>
          <w:lang w:eastAsia="pl-PL"/>
        </w:rPr>
        <w:t xml:space="preserve">      </w:t>
      </w:r>
      <w:r w:rsidRPr="00CF3D80"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  <w:t>Dziecko, które chodzi do przedszkola ma więcej możliwości.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  <w:t>Te możliwości daje grupa rówieśnicza oraz nauczycielka, która cały swój czas poświęca dzieciom.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  <w:t>To na nich skupia całą swoją uwagę. Ty dzięki temu możesz zająć się sobą, swoim rozwojem i osiąganiem sukcesów zawodowych.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  <w:t>Pozwól dziecku na odrobinę samodzielności.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00"/>
          <w:sz w:val="28"/>
          <w:szCs w:val="28"/>
          <w:lang w:eastAsia="pl-PL"/>
        </w:rPr>
        <w:t>Będziesz mieć dzięki temu poczucie spełnionego obowiązku, a Twój maluch posiądzie cenne umiejętności, które okażą się niezwykle przydatne w szkole i w dorosłym życiu.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FF"/>
          <w:sz w:val="21"/>
          <w:szCs w:val="21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00"/>
          <w:sz w:val="30"/>
          <w:szCs w:val="30"/>
          <w:lang w:eastAsia="pl-PL"/>
        </w:rPr>
        <w:t>NIE ZASTANAWIAJ SIĘ DŁUŻEJ, ZAPISZ MALUCHA DO NASZEGO PRZEDSZKOLA JUŻ DZIŚ!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Comic Sans MS" w:eastAsia="Times New Roman" w:hAnsi="Comic Sans MS" w:cs="Arial"/>
          <w:b/>
          <w:color w:val="FFFFFF"/>
          <w:sz w:val="21"/>
          <w:szCs w:val="21"/>
          <w:lang w:eastAsia="pl-PL"/>
        </w:rPr>
      </w:pPr>
      <w:r w:rsidRPr="00CF3D80">
        <w:rPr>
          <w:rFonts w:ascii="Comic Sans MS" w:eastAsia="Times New Roman" w:hAnsi="Comic Sans MS" w:cs="Arial"/>
          <w:b/>
          <w:color w:val="FFFFFF"/>
          <w:sz w:val="21"/>
          <w:szCs w:val="21"/>
          <w:lang w:eastAsia="pl-PL"/>
        </w:rPr>
        <w:t> </w:t>
      </w:r>
    </w:p>
    <w:p w:rsidR="00CF3D80" w:rsidRPr="00CF3D80" w:rsidRDefault="00CF3D80" w:rsidP="00CF3D80">
      <w:pPr>
        <w:shd w:val="clear" w:color="auto" w:fill="00B0F0"/>
        <w:spacing w:after="240" w:line="240" w:lineRule="auto"/>
        <w:ind w:left="0"/>
        <w:jc w:val="center"/>
        <w:rPr>
          <w:rFonts w:ascii="Arial" w:eastAsia="Times New Roman" w:hAnsi="Arial" w:cs="Arial"/>
          <w:color w:val="FFFFFF"/>
          <w:sz w:val="21"/>
          <w:szCs w:val="21"/>
          <w:lang w:eastAsia="pl-PL"/>
        </w:rPr>
      </w:pPr>
      <w:r w:rsidRPr="00CF3D80">
        <w:rPr>
          <w:rFonts w:ascii="Arial" w:eastAsia="Times New Roman" w:hAnsi="Arial" w:cs="Arial"/>
          <w:color w:val="FFFFFF"/>
          <w:sz w:val="21"/>
          <w:szCs w:val="21"/>
          <w:lang w:eastAsia="pl-PL"/>
        </w:rPr>
        <w:t> </w:t>
      </w:r>
    </w:p>
    <w:p w:rsidR="00396F08" w:rsidRDefault="00396F08" w:rsidP="00CF3D80">
      <w:pPr>
        <w:shd w:val="clear" w:color="auto" w:fill="00B0F0"/>
        <w:ind w:left="0"/>
      </w:pPr>
    </w:p>
    <w:sectPr w:rsidR="0039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B1"/>
    <w:rsid w:val="00002C11"/>
    <w:rsid w:val="00290663"/>
    <w:rsid w:val="002C20B2"/>
    <w:rsid w:val="00396F08"/>
    <w:rsid w:val="00A852B1"/>
    <w:rsid w:val="00B77A2A"/>
    <w:rsid w:val="00CF3D80"/>
    <w:rsid w:val="00D40BA6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80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6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6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06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06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6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6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6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6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6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06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6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6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6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6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906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906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906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906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90663"/>
    <w:rPr>
      <w:b/>
      <w:bCs/>
      <w:spacing w:val="0"/>
    </w:rPr>
  </w:style>
  <w:style w:type="character" w:styleId="Uwydatnienie">
    <w:name w:val="Emphasis"/>
    <w:uiPriority w:val="20"/>
    <w:qFormat/>
    <w:rsid w:val="002906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906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06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06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90663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06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066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2906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906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906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906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906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066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8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2017-04-18T07:03:00Z</dcterms:created>
  <dcterms:modified xsi:type="dcterms:W3CDTF">2017-04-18T07:38:00Z</dcterms:modified>
</cp:coreProperties>
</file>